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4960" w:rsidRPr="00277EE0" w:rsidRDefault="009D4960" w:rsidP="009D4960">
      <w:pPr>
        <w:spacing w:before="100" w:beforeAutospacing="1" w:after="100" w:afterAutospacing="1" w:line="240" w:lineRule="auto"/>
        <w:jc w:val="center"/>
        <w:rPr>
          <w:rFonts w:ascii="Tahoma" w:eastAsia="Times New Roman" w:hAnsi="Tahoma" w:cs="Tahoma"/>
          <w:sz w:val="24"/>
          <w:szCs w:val="24"/>
          <w:lang w:eastAsia="es-ES"/>
        </w:rPr>
      </w:pPr>
      <w:bookmarkStart w:id="0" w:name="_GoBack"/>
      <w:bookmarkEnd w:id="0"/>
      <w:r w:rsidRPr="00277EE0">
        <w:rPr>
          <w:rFonts w:ascii="Tahoma" w:eastAsia="Times New Roman" w:hAnsi="Tahoma" w:cs="Tahoma"/>
          <w:i/>
          <w:iCs/>
          <w:color w:val="663300"/>
          <w:sz w:val="24"/>
          <w:szCs w:val="24"/>
          <w:lang w:eastAsia="es-ES"/>
        </w:rPr>
        <w:br/>
        <w:t>Miércoles 3 de abril de 2013</w:t>
      </w:r>
    </w:p>
    <w:p w:rsidR="009D4960" w:rsidRPr="00277EE0" w:rsidRDefault="009D4960" w:rsidP="009D4960">
      <w:pPr>
        <w:spacing w:before="100" w:beforeAutospacing="1" w:after="100" w:afterAutospacing="1" w:line="240" w:lineRule="auto"/>
        <w:rPr>
          <w:rFonts w:ascii="Tahoma" w:eastAsia="Times New Roman" w:hAnsi="Tahoma" w:cs="Tahoma"/>
          <w:sz w:val="24"/>
          <w:szCs w:val="24"/>
          <w:lang w:eastAsia="es-ES"/>
        </w:rPr>
      </w:pPr>
      <w:r w:rsidRPr="00277EE0">
        <w:rPr>
          <w:rFonts w:ascii="Tahoma" w:eastAsia="Times New Roman" w:hAnsi="Tahoma" w:cs="Tahoma"/>
          <w:sz w:val="24"/>
          <w:szCs w:val="24"/>
          <w:lang w:eastAsia="es-ES"/>
        </w:rPr>
        <w:t> </w:t>
      </w:r>
    </w:p>
    <w:p w:rsidR="009D4960" w:rsidRPr="00277EE0" w:rsidRDefault="009D4960" w:rsidP="00326447">
      <w:pPr>
        <w:spacing w:before="100" w:beforeAutospacing="1" w:after="100" w:afterAutospacing="1" w:line="240" w:lineRule="auto"/>
        <w:jc w:val="both"/>
        <w:rPr>
          <w:rFonts w:ascii="Tahoma" w:eastAsia="Times New Roman" w:hAnsi="Tahoma" w:cs="Tahoma"/>
          <w:sz w:val="24"/>
          <w:szCs w:val="24"/>
          <w:lang w:eastAsia="es-ES"/>
        </w:rPr>
      </w:pPr>
      <w:r w:rsidRPr="00277EE0">
        <w:rPr>
          <w:rFonts w:ascii="Tahoma" w:eastAsia="Times New Roman" w:hAnsi="Tahoma" w:cs="Tahoma"/>
          <w:iCs/>
          <w:sz w:val="24"/>
          <w:szCs w:val="24"/>
          <w:lang w:eastAsia="es-ES"/>
        </w:rPr>
        <w:t>Queridos hermanos y hermanas, ¡buenos días!</w:t>
      </w:r>
    </w:p>
    <w:p w:rsidR="009D4960" w:rsidRPr="00277EE0" w:rsidRDefault="009D4960" w:rsidP="00326447">
      <w:pPr>
        <w:spacing w:before="100" w:beforeAutospacing="1" w:after="100" w:afterAutospacing="1" w:line="240" w:lineRule="auto"/>
        <w:jc w:val="both"/>
        <w:rPr>
          <w:rFonts w:ascii="Tahoma" w:eastAsia="Times New Roman" w:hAnsi="Tahoma" w:cs="Tahoma"/>
          <w:sz w:val="24"/>
          <w:szCs w:val="24"/>
          <w:lang w:eastAsia="es-ES"/>
        </w:rPr>
      </w:pPr>
      <w:r w:rsidRPr="00277EE0">
        <w:rPr>
          <w:rFonts w:ascii="Tahoma" w:eastAsia="Times New Roman" w:hAnsi="Tahoma" w:cs="Tahoma"/>
          <w:sz w:val="24"/>
          <w:szCs w:val="24"/>
          <w:lang w:eastAsia="es-ES"/>
        </w:rPr>
        <w:t xml:space="preserve">Hoy retomamos las catequesis del </w:t>
      </w:r>
      <w:hyperlink r:id="rId7" w:history="1">
        <w:r w:rsidRPr="00277EE0">
          <w:rPr>
            <w:rFonts w:ascii="Tahoma" w:eastAsia="Times New Roman" w:hAnsi="Tahoma" w:cs="Tahoma"/>
            <w:i/>
            <w:iCs/>
            <w:sz w:val="24"/>
            <w:szCs w:val="24"/>
            <w:lang w:eastAsia="es-ES"/>
          </w:rPr>
          <w:t>Año de la fe</w:t>
        </w:r>
      </w:hyperlink>
      <w:r w:rsidRPr="00277EE0">
        <w:rPr>
          <w:rFonts w:ascii="Tahoma" w:eastAsia="Times New Roman" w:hAnsi="Tahoma" w:cs="Tahoma"/>
          <w:sz w:val="24"/>
          <w:szCs w:val="24"/>
          <w:lang w:eastAsia="es-ES"/>
        </w:rPr>
        <w:t xml:space="preserve">. En el </w:t>
      </w:r>
      <w:r w:rsidRPr="00277EE0">
        <w:rPr>
          <w:rFonts w:ascii="Tahoma" w:eastAsia="Times New Roman" w:hAnsi="Tahoma" w:cs="Tahoma"/>
          <w:i/>
          <w:iCs/>
          <w:sz w:val="24"/>
          <w:szCs w:val="24"/>
          <w:lang w:eastAsia="es-ES"/>
        </w:rPr>
        <w:t>Credo</w:t>
      </w:r>
      <w:r w:rsidRPr="00277EE0">
        <w:rPr>
          <w:rFonts w:ascii="Tahoma" w:eastAsia="Times New Roman" w:hAnsi="Tahoma" w:cs="Tahoma"/>
          <w:sz w:val="24"/>
          <w:szCs w:val="24"/>
          <w:lang w:eastAsia="es-ES"/>
        </w:rPr>
        <w:t xml:space="preserve"> repetimos esta expresión: «Resucitó al tercer día, según las Escrituras». Es precisamente el acontecimiento que estamos celebrando: la Resurrección de Jesús, centro del mensaje cristiano, que resuena desde los comienzos y se ha transmitido para que llegue hasta nosotros. San Pablo escribe a los cristianos de Corinto: «Yo os transmití en primer lugar lo que también yo recibí: que Cristo murió por nuestros pecados según las Escrituras; y que fue sepultado y que resucitó al tercer día, según las Escrituras; y que se apareció a Cefas y más tarde a los Doce» (</w:t>
      </w:r>
      <w:r w:rsidRPr="00277EE0">
        <w:rPr>
          <w:rFonts w:ascii="Tahoma" w:eastAsia="Times New Roman" w:hAnsi="Tahoma" w:cs="Tahoma"/>
          <w:i/>
          <w:iCs/>
          <w:sz w:val="24"/>
          <w:szCs w:val="24"/>
          <w:lang w:eastAsia="es-ES"/>
        </w:rPr>
        <w:t xml:space="preserve">1 Co </w:t>
      </w:r>
      <w:r w:rsidRPr="00277EE0">
        <w:rPr>
          <w:rFonts w:ascii="Tahoma" w:eastAsia="Times New Roman" w:hAnsi="Tahoma" w:cs="Tahoma"/>
          <w:sz w:val="24"/>
          <w:szCs w:val="24"/>
          <w:lang w:eastAsia="es-ES"/>
        </w:rPr>
        <w:t xml:space="preserve">15, 3-5). Esta breve confesión de fe anuncia precisamente el Misterio Pascual, con las primeras apariciones del Resucitado a Pedro y a los Doce: </w:t>
      </w:r>
      <w:r w:rsidRPr="00277EE0">
        <w:rPr>
          <w:rFonts w:ascii="Tahoma" w:eastAsia="Times New Roman" w:hAnsi="Tahoma" w:cs="Tahoma"/>
          <w:i/>
          <w:iCs/>
          <w:sz w:val="24"/>
          <w:szCs w:val="24"/>
          <w:lang w:eastAsia="es-ES"/>
        </w:rPr>
        <w:t>la Muerte y la Resurrección de Jesús son precisamente el corazón de nuestra esperanza</w:t>
      </w:r>
      <w:r w:rsidRPr="00277EE0">
        <w:rPr>
          <w:rFonts w:ascii="Tahoma" w:eastAsia="Times New Roman" w:hAnsi="Tahoma" w:cs="Tahoma"/>
          <w:sz w:val="24"/>
          <w:szCs w:val="24"/>
          <w:lang w:eastAsia="es-ES"/>
        </w:rPr>
        <w:t xml:space="preserve">. Sin esta fe en la muerte y resurrección de Jesús, nuestra esperanza será débil, pero no será tampoco esperanza, y justamente la muerte y la resurrección de Jesús son el corazón de nuestra esperanza. El Apóstol afirma: «Si Cristo no ha resucitado, vuestra fe no tiene sentido, seguís en vuestros pecados» (v. 17). Lamentablemente, a menudo se ha tratado de oscurecer la fe en la Resurrección de Jesús, y también entre los creyentes mismos se han insinuado dudas. En cierto modo una fe «al agua de rosas», como decimos nosotros; no es la fe fuerte. Y esto por superficialidad, a veces por indiferencia, ocupados en mil cosas que se consideran más importantes que la fe, o bien por una visión sólo horizontal de la vida. Pero es precisamente la Resurrección la que nos abre a la esperanza más grande, porque abre nuestra vida y la vida del mundo al futuro eterno de Dios, a la felicidad plena, a la certeza de que el mal, el pecado, la muerte pueden ser vencidos. Y esto conduce a vivir con más confianza las realidades cotidianas, afrontarlas con valentía y empeño. La Resurrección de Cristo ilumina con una luz nueva estas realidades cotidianas. ¡La Resurrección de Cristo es nuestra fuerza! </w:t>
      </w:r>
    </w:p>
    <w:p w:rsidR="009D4960" w:rsidRPr="00277EE0" w:rsidRDefault="009D4960" w:rsidP="00326447">
      <w:pPr>
        <w:spacing w:before="100" w:beforeAutospacing="1" w:after="100" w:afterAutospacing="1" w:line="240" w:lineRule="auto"/>
        <w:jc w:val="both"/>
        <w:rPr>
          <w:rFonts w:ascii="Tahoma" w:eastAsia="Times New Roman" w:hAnsi="Tahoma" w:cs="Tahoma"/>
          <w:sz w:val="24"/>
          <w:szCs w:val="24"/>
          <w:lang w:eastAsia="es-ES"/>
        </w:rPr>
      </w:pPr>
      <w:r w:rsidRPr="00277EE0">
        <w:rPr>
          <w:rFonts w:ascii="Tahoma" w:eastAsia="Times New Roman" w:hAnsi="Tahoma" w:cs="Tahoma"/>
          <w:sz w:val="24"/>
          <w:szCs w:val="24"/>
          <w:lang w:eastAsia="es-ES"/>
        </w:rPr>
        <w:t xml:space="preserve">Pero, ¿cómo se nos transmitió la verdad de fe de la Resurrección de Cristo? Hay dos tipos de testimonio en el Nuevo Testamento: algunos en forma de profesión de fe, es decir, de fórmulas sintéticas que indican el centro de la fe; otros, en cambio, con forma de relato del acontecimiento de la Resurrección y de los hechos vinculados a ella. El primero: la forma de la profesión de fe, por ejemplo, es la que acabamos de escuchar, o bien la de la </w:t>
      </w:r>
      <w:r w:rsidRPr="00277EE0">
        <w:rPr>
          <w:rFonts w:ascii="Tahoma" w:eastAsia="Times New Roman" w:hAnsi="Tahoma" w:cs="Tahoma"/>
          <w:i/>
          <w:iCs/>
          <w:sz w:val="24"/>
          <w:szCs w:val="24"/>
          <w:lang w:eastAsia="es-ES"/>
        </w:rPr>
        <w:t>Carta a los Romanos</w:t>
      </w:r>
      <w:r w:rsidRPr="00277EE0">
        <w:rPr>
          <w:rFonts w:ascii="Tahoma" w:eastAsia="Times New Roman" w:hAnsi="Tahoma" w:cs="Tahoma"/>
          <w:sz w:val="24"/>
          <w:szCs w:val="24"/>
          <w:lang w:eastAsia="es-ES"/>
        </w:rPr>
        <w:t xml:space="preserve"> donde san Pablo escribe: «Si profesas con tus labios que Jesús es Señor, y crees con tu corazón que Dios lo resucitó de entre los muertos, serás salvo» (10, 9). Desde los primeros pasos de la Iglesia es bien firme y clara la fe en el Misterio de la Muerte y Resurrección de Jesús. Hoy, sin embargo, quisiera detenerme en la segunda, en los testimonios en forma de relato, que encontramos en los Evangelios. Ante todo notamos que las primeras testigos de este acontecimiento fueron las mujeres. Al amanecer, ellas fueron al sepulcro para ungir el cuerpo de Jesús, y encuentran el primer signo: la tumba vacía (cf. </w:t>
      </w:r>
      <w:r w:rsidRPr="00277EE0">
        <w:rPr>
          <w:rFonts w:ascii="Tahoma" w:eastAsia="Times New Roman" w:hAnsi="Tahoma" w:cs="Tahoma"/>
          <w:i/>
          <w:iCs/>
          <w:sz w:val="24"/>
          <w:szCs w:val="24"/>
          <w:lang w:eastAsia="es-ES"/>
        </w:rPr>
        <w:t>Mc</w:t>
      </w:r>
      <w:r w:rsidRPr="00277EE0">
        <w:rPr>
          <w:rFonts w:ascii="Tahoma" w:eastAsia="Times New Roman" w:hAnsi="Tahoma" w:cs="Tahoma"/>
          <w:sz w:val="24"/>
          <w:szCs w:val="24"/>
          <w:lang w:eastAsia="es-ES"/>
        </w:rPr>
        <w:t xml:space="preserve"> 16, 1). Sigue luego el encuentro con un Mensajero de Dios que anuncia: Jesús de Nazaret, el Crucificado, no está aquí, ha resucitado (cf. vv. 5-6). Las mujeres fueron impulsadas por el amor y saben acoger este anuncio con fe: creen, e inmediatamente lo transmiten, no se lo guardan para sí mismas, lo comunican. La alegría de saber que Jesús está vivo, la esperanza que llena el corazón, no se pueden contener. Esto debería suceder también en nuestra vida. ¡Sintamos la alegría de ser cristianos! </w:t>
      </w:r>
      <w:r w:rsidRPr="00277EE0">
        <w:rPr>
          <w:rFonts w:ascii="Tahoma" w:eastAsia="Times New Roman" w:hAnsi="Tahoma" w:cs="Tahoma"/>
          <w:sz w:val="24"/>
          <w:szCs w:val="24"/>
          <w:lang w:eastAsia="es-ES"/>
        </w:rPr>
        <w:lastRenderedPageBreak/>
        <w:t>Nosotros creemos en un Resucitado que ha vencido el mal y la muerte. Tengamos la valentía de «salir» para llevar esta alegría y esta luz a todos los sitios de nuestra vida. La Resurrección de Cristo es nuestra más grande certeza, es el tesoro más valioso. ¿Cómo no compartir con los demás este tesoro, esta certeza? No es sólo para nosotros; es para transmitirla, para darla a los demás, compartirla con los demás. Es precisamente nuestro testimonio.</w:t>
      </w:r>
    </w:p>
    <w:p w:rsidR="009D4960" w:rsidRPr="00277EE0" w:rsidRDefault="009D4960" w:rsidP="00326447">
      <w:pPr>
        <w:spacing w:before="100" w:beforeAutospacing="1" w:after="100" w:afterAutospacing="1" w:line="240" w:lineRule="auto"/>
        <w:jc w:val="both"/>
        <w:rPr>
          <w:rFonts w:ascii="Tahoma" w:eastAsia="Times New Roman" w:hAnsi="Tahoma" w:cs="Tahoma"/>
          <w:sz w:val="24"/>
          <w:szCs w:val="24"/>
          <w:lang w:eastAsia="es-ES"/>
        </w:rPr>
      </w:pPr>
      <w:r w:rsidRPr="00277EE0">
        <w:rPr>
          <w:rFonts w:ascii="Tahoma" w:eastAsia="Times New Roman" w:hAnsi="Tahoma" w:cs="Tahoma"/>
          <w:sz w:val="24"/>
          <w:szCs w:val="24"/>
          <w:lang w:eastAsia="es-ES"/>
        </w:rPr>
        <w:t xml:space="preserve">Otro elemento. En las profesiones de fe del Nuevo Testamento, como testigos de la Resurrección se recuerda solamente a hombres, a los Apóstoles, pero no a las mujeres. Esto porque, según la Ley judía de ese tiempo, las mujeres y los niños no podían dar un testimonio fiable, creíble. En los Evangelios, en cambio, las mujeres tienen un papel primario, fundamental. Aquí podemos identificar un elemento a favor de la historicidad de la Resurrección: si hubiera sido un hecho inventado, en el contexto de aquel tiempo no habría estado vinculado al testimonio de las mujeres. Los evangelistas en cambio narran sencillamente lo sucedido: las mujeres son las primeras testigos. Esto dice que Dios no elige según los criterios humanos: los primeros testigos del nacimiento de Jesús son los pastores, gente sencilla y humilde; las primeras testigos de la Resurrección son las mujeres. Y esto es bello. Y esto es en cierto sentido la misión de las mujeres: de las madres, de las mujeres. Dar testimonio a los hijos, a los nietos, de que Jesús está vivo, es el viviente, ha resucitado. Madres y mujeres, ¡adelante con este testimonio! Para Dios cuenta el corazón, lo abiertos que estamos a Él, si somos como niños que confían. Pero esto nos hace reflexionar también sobre cómo las mujeres, en la Iglesia y en el camino de fe, han tenido y tienen también hoy un papel especial en abrir las puertas al Señor, seguirle y comunicar su Rostro, porque la mirada de fe siempre necesita de la mirada sencilla y profunda del amor. Los Apóstoles y los discípulos encuentran mayor dificultad para creer. La mujeres, no. Pedro corre al sepulcro, pero se detiene ante la tumba vacía; Tomás debe tocar con sus manos las heridas del cuerpo de Jesús. También en nuestro camino de fe es importante saber y sentir que Dios nos ama, no tener miedo de amarle: la fe se profesa con la boca y con el corazón, con la palabra y con el amor. </w:t>
      </w:r>
    </w:p>
    <w:p w:rsidR="009D4960" w:rsidRPr="00277EE0" w:rsidRDefault="009D4960" w:rsidP="00326447">
      <w:pPr>
        <w:spacing w:before="100" w:beforeAutospacing="1" w:after="100" w:afterAutospacing="1" w:line="240" w:lineRule="auto"/>
        <w:jc w:val="both"/>
        <w:rPr>
          <w:rFonts w:ascii="Tahoma" w:eastAsia="Times New Roman" w:hAnsi="Tahoma" w:cs="Tahoma"/>
          <w:sz w:val="24"/>
          <w:szCs w:val="24"/>
          <w:lang w:eastAsia="es-ES"/>
        </w:rPr>
      </w:pPr>
      <w:r w:rsidRPr="00277EE0">
        <w:rPr>
          <w:rFonts w:ascii="Tahoma" w:eastAsia="Times New Roman" w:hAnsi="Tahoma" w:cs="Tahoma"/>
          <w:sz w:val="24"/>
          <w:szCs w:val="24"/>
          <w:lang w:eastAsia="es-ES"/>
        </w:rPr>
        <w:t>Después de las apariciones a las mujeres, siguen otras: Jesús se hace presente de un modo nuevo: es el Crucificado, pero su cuerpo es glorioso; no ha vuelto a la vida terrena, sino en una nueva condición. Al comienzo no le reconocen, y sólo a través de sus palabras y sus gestos los ojos se abren: el encuentro con el Resucitado transforma, da una nueva fuerza a la fe, un fundamento inquebrantable. También para nosotros hay numerosos signos en los que el Resucitado se hace reconocer: la Sagrada Escritura, la Eucaristía, los demás Sacramentos, la caridad, aquellos gestos de amor portadores de un rayo del Resucitado. Dejémonos iluminar por la Resurrección de Cristo, dejémonos transformar por su fuerza, para que también a través de nosotros los signos de muerte dejen espacio a los signos de vida en el mundo. He visto que hay muchos jóvenes en la plaza. ¡Ahí están! A vosotros os digo: llevad adelante esta certeza: el Señor está vivo y camina junto a nosotros en la vida. ¡Esta es vuestra misión! Llevad adelante esta esperanza. Anclad en esta esperanza: este ancla que está en el cielo; sujetad fuertemente la cuerda, anclad y llevad adelante la esperanza. Vosotros, testigos de Jesús, llevad adelante el testimonio que Jesús está vivo, y esto nos dará esperanza, dará esperanza a este mundo un poco envejecido por las guerras, el mal, el pecado. ¡Adelante jóvenes!</w:t>
      </w:r>
    </w:p>
    <w:p w:rsidR="005410CD" w:rsidRPr="00277EE0" w:rsidRDefault="009D4960" w:rsidP="00277EE0">
      <w:pPr>
        <w:spacing w:before="100" w:beforeAutospacing="1" w:after="100" w:afterAutospacing="1" w:line="240" w:lineRule="auto"/>
        <w:rPr>
          <w:rFonts w:ascii="Tahoma" w:eastAsia="Times New Roman" w:hAnsi="Tahoma" w:cs="Tahoma"/>
          <w:sz w:val="24"/>
          <w:szCs w:val="24"/>
          <w:lang w:eastAsia="es-ES"/>
        </w:rPr>
      </w:pPr>
      <w:r w:rsidRPr="00277EE0">
        <w:rPr>
          <w:rFonts w:ascii="Tahoma" w:eastAsia="Times New Roman" w:hAnsi="Tahoma" w:cs="Tahoma"/>
          <w:sz w:val="24"/>
          <w:szCs w:val="24"/>
          <w:lang w:eastAsia="es-ES"/>
        </w:rPr>
        <w:t> </w:t>
      </w:r>
    </w:p>
    <w:sectPr w:rsidR="005410CD" w:rsidRPr="00277EE0" w:rsidSect="009D4960">
      <w:headerReference w:type="default" r:id="rId8"/>
      <w:pgSz w:w="11906" w:h="16838" w:code="9"/>
      <w:pgMar w:top="993" w:right="1133" w:bottom="993" w:left="1134" w:header="709"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7A81" w:rsidRDefault="008B7A81" w:rsidP="00277EE0">
      <w:pPr>
        <w:spacing w:after="0" w:line="240" w:lineRule="auto"/>
      </w:pPr>
      <w:r>
        <w:separator/>
      </w:r>
    </w:p>
  </w:endnote>
  <w:endnote w:type="continuationSeparator" w:id="0">
    <w:p w:rsidR="008B7A81" w:rsidRDefault="008B7A81" w:rsidP="00277E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7A81" w:rsidRDefault="008B7A81" w:rsidP="00277EE0">
      <w:pPr>
        <w:spacing w:after="0" w:line="240" w:lineRule="auto"/>
      </w:pPr>
      <w:r>
        <w:separator/>
      </w:r>
    </w:p>
  </w:footnote>
  <w:footnote w:type="continuationSeparator" w:id="0">
    <w:p w:rsidR="008B7A81" w:rsidRDefault="008B7A81" w:rsidP="00277E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8414912"/>
      <w:docPartObj>
        <w:docPartGallery w:val="Page Numbers (Top of Page)"/>
        <w:docPartUnique/>
      </w:docPartObj>
    </w:sdtPr>
    <w:sdtContent>
      <w:p w:rsidR="00277EE0" w:rsidRDefault="00277EE0">
        <w:pPr>
          <w:pStyle w:val="Encabezado"/>
          <w:jc w:val="right"/>
        </w:pPr>
        <w:r>
          <w:fldChar w:fldCharType="begin"/>
        </w:r>
        <w:r>
          <w:instrText>PAGE   \* MERGEFORMAT</w:instrText>
        </w:r>
        <w:r>
          <w:fldChar w:fldCharType="separate"/>
        </w:r>
        <w:r w:rsidR="00CF46F1">
          <w:rPr>
            <w:noProof/>
          </w:rPr>
          <w:t>2</w:t>
        </w:r>
        <w:r>
          <w:fldChar w:fldCharType="end"/>
        </w:r>
      </w:p>
    </w:sdtContent>
  </w:sdt>
  <w:p w:rsidR="00277EE0" w:rsidRDefault="00277EE0">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D4960"/>
    <w:rsid w:val="00277EE0"/>
    <w:rsid w:val="00326447"/>
    <w:rsid w:val="005410CD"/>
    <w:rsid w:val="008B7A81"/>
    <w:rsid w:val="009D4960"/>
    <w:rsid w:val="00BC49B8"/>
    <w:rsid w:val="00C93703"/>
    <w:rsid w:val="00CF46F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49B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9D4960"/>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9D4960"/>
    <w:rPr>
      <w:color w:val="0000FF"/>
      <w:u w:val="single"/>
    </w:rPr>
  </w:style>
  <w:style w:type="paragraph" w:styleId="Encabezado">
    <w:name w:val="header"/>
    <w:basedOn w:val="Normal"/>
    <w:link w:val="EncabezadoCar"/>
    <w:uiPriority w:val="99"/>
    <w:unhideWhenUsed/>
    <w:rsid w:val="00277EE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77EE0"/>
  </w:style>
  <w:style w:type="paragraph" w:styleId="Piedepgina">
    <w:name w:val="footer"/>
    <w:basedOn w:val="Normal"/>
    <w:link w:val="PiedepginaCar"/>
    <w:uiPriority w:val="99"/>
    <w:unhideWhenUsed/>
    <w:rsid w:val="00277EE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77E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9D4960"/>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9D496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3272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vatican.va/special/annus_fidei/index_sp.ht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1155</Words>
  <Characters>6356</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dc:creator>
  <cp:lastModifiedBy>Usuario</cp:lastModifiedBy>
  <cp:revision>3</cp:revision>
  <dcterms:created xsi:type="dcterms:W3CDTF">2013-04-10T10:57:00Z</dcterms:created>
  <dcterms:modified xsi:type="dcterms:W3CDTF">2013-04-10T12:24:00Z</dcterms:modified>
</cp:coreProperties>
</file>