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68" w:rsidRPr="007861D9" w:rsidRDefault="00D97268" w:rsidP="007861D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861D9">
        <w:rPr>
          <w:rFonts w:ascii="Times New Roman" w:eastAsia="Times New Roman" w:hAnsi="Times New Roman" w:cs="Times New Roman"/>
          <w:color w:val="663300"/>
          <w:sz w:val="24"/>
          <w:szCs w:val="24"/>
          <w:lang w:eastAsia="es-ES"/>
        </w:rPr>
        <w:t>PAPA FRANCISCO</w:t>
      </w:r>
    </w:p>
    <w:p w:rsidR="00D97268" w:rsidRPr="007861D9" w:rsidRDefault="00D97268" w:rsidP="007861D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7861D9">
        <w:rPr>
          <w:rFonts w:ascii="Times New Roman" w:eastAsia="Times New Roman" w:hAnsi="Times New Roman" w:cs="Times New Roman"/>
          <w:color w:val="000000"/>
          <w:sz w:val="24"/>
          <w:szCs w:val="24"/>
          <w:lang w:eastAsia="es-ES"/>
        </w:rPr>
        <w:br/>
      </w:r>
      <w:r w:rsidRPr="007861D9">
        <w:rPr>
          <w:rFonts w:ascii="Times New Roman" w:eastAsia="Times New Roman" w:hAnsi="Times New Roman" w:cs="Times New Roman"/>
          <w:i/>
          <w:iCs/>
          <w:color w:val="663300"/>
          <w:sz w:val="24"/>
          <w:szCs w:val="24"/>
          <w:lang w:eastAsia="es-ES"/>
        </w:rPr>
        <w:t>Miércoles 11 de diciembre de 2013</w:t>
      </w:r>
    </w:p>
    <w:p w:rsidR="00D97268" w:rsidRPr="007861D9" w:rsidRDefault="00D97268" w:rsidP="007861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bookmarkStart w:id="0" w:name="_GoBack"/>
      <w:bookmarkEnd w:id="0"/>
      <w:r w:rsidRPr="007861D9">
        <w:rPr>
          <w:rFonts w:ascii="Times New Roman" w:eastAsia="Times New Roman" w:hAnsi="Times New Roman" w:cs="Times New Roman"/>
          <w:color w:val="000000"/>
          <w:sz w:val="24"/>
          <w:szCs w:val="24"/>
          <w:lang w:eastAsia="es-ES"/>
        </w:rPr>
        <w:t> </w:t>
      </w:r>
    </w:p>
    <w:p w:rsidR="00D97268" w:rsidRPr="007861D9" w:rsidRDefault="00D97268" w:rsidP="007861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7861D9">
        <w:rPr>
          <w:rFonts w:ascii="Times New Roman" w:eastAsia="Times New Roman" w:hAnsi="Times New Roman" w:cs="Times New Roman"/>
          <w:i/>
          <w:iCs/>
          <w:color w:val="000000"/>
          <w:sz w:val="24"/>
          <w:szCs w:val="24"/>
          <w:lang w:eastAsia="es-ES"/>
        </w:rPr>
        <w:t>Queridos hermanos y hermanas, ¡buenos días!</w:t>
      </w:r>
    </w:p>
    <w:p w:rsidR="00D97268" w:rsidRPr="007861D9" w:rsidRDefault="00D97268" w:rsidP="007861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7861D9">
        <w:rPr>
          <w:rFonts w:ascii="Times New Roman" w:eastAsia="Times New Roman" w:hAnsi="Times New Roman" w:cs="Times New Roman"/>
          <w:color w:val="000000"/>
          <w:sz w:val="24"/>
          <w:szCs w:val="24"/>
          <w:lang w:eastAsia="es-ES"/>
        </w:rPr>
        <w:t>Hoy quisiera iniciar la última serie de catequesis sobre nuestra profesión de fe, tratando la afirmación «Creo en la vida eterna». En especial me detengo en el juicio final. No debemos tener miedo: escuchemos lo que nos dice la Palabra de Dios. Al respecto, leemos en el Evangelio de Mateo: Entonces «cuando venga en su gloria el Hijo del hombre, y todos los ángeles con Él... serán reunidas ante Él todas las naciones. Él separará a unos de otros, como un pastor separa las ovejas de las cabras. Y pondrá las ovejas a su derecha y las cabras a su izquierda... Y estos irán al castigo eterno y los justos a la vida eterna» (</w:t>
      </w:r>
      <w:r w:rsidRPr="007861D9">
        <w:rPr>
          <w:rFonts w:ascii="Times New Roman" w:eastAsia="Times New Roman" w:hAnsi="Times New Roman" w:cs="Times New Roman"/>
          <w:i/>
          <w:iCs/>
          <w:color w:val="000000"/>
          <w:sz w:val="24"/>
          <w:szCs w:val="24"/>
          <w:lang w:eastAsia="es-ES"/>
        </w:rPr>
        <w:t>Mt</w:t>
      </w:r>
      <w:r w:rsidRPr="007861D9">
        <w:rPr>
          <w:rFonts w:ascii="Times New Roman" w:eastAsia="Times New Roman" w:hAnsi="Times New Roman" w:cs="Times New Roman"/>
          <w:color w:val="000000"/>
          <w:sz w:val="24"/>
          <w:szCs w:val="24"/>
          <w:lang w:eastAsia="es-ES"/>
        </w:rPr>
        <w:t> 25, 31-33.46). Cuando pensamos en el regreso de Cristo y en su juicio final, que manifestará, hasta sus últimas consecuencias, el bien que cada uno habrá realizado o habrá omitido realizar durante su vida terrena, percibimos encontrarnos ante un misterio que nos sobrepasa, que no logramos ni siquiera imaginar. Un misterio que casi instintivamente suscita en nosotros un sentido de temor, y tal vez también de ansia. Sin embargo, si reflexionamos bien sobre esta realidad, ella ensancha el corazón de un cristiano y constituye un gran motivo de consolación y de confianza.</w:t>
      </w:r>
    </w:p>
    <w:p w:rsidR="00D97268" w:rsidRPr="007861D9" w:rsidRDefault="00D97268" w:rsidP="007861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7861D9">
        <w:rPr>
          <w:rFonts w:ascii="Times New Roman" w:eastAsia="Times New Roman" w:hAnsi="Times New Roman" w:cs="Times New Roman"/>
          <w:color w:val="000000"/>
          <w:sz w:val="24"/>
          <w:szCs w:val="24"/>
          <w:lang w:eastAsia="es-ES"/>
        </w:rPr>
        <w:t>Al respecto, el testimonio de las primeras comunidades cristianas resuena más sugestivo que nunca. Las mismas, en efecto, acompañaban las celebraciones y las oraciones con la aclamación </w:t>
      </w:r>
      <w:r w:rsidRPr="007861D9">
        <w:rPr>
          <w:rFonts w:ascii="Times New Roman" w:eastAsia="Times New Roman" w:hAnsi="Times New Roman" w:cs="Times New Roman"/>
          <w:i/>
          <w:iCs/>
          <w:color w:val="000000"/>
          <w:sz w:val="24"/>
          <w:szCs w:val="24"/>
          <w:lang w:eastAsia="es-ES"/>
        </w:rPr>
        <w:t>Maranathà</w:t>
      </w:r>
      <w:r w:rsidRPr="007861D9">
        <w:rPr>
          <w:rFonts w:ascii="Times New Roman" w:eastAsia="Times New Roman" w:hAnsi="Times New Roman" w:cs="Times New Roman"/>
          <w:color w:val="000000"/>
          <w:sz w:val="24"/>
          <w:szCs w:val="24"/>
          <w:lang w:eastAsia="es-ES"/>
        </w:rPr>
        <w:t xml:space="preserve">, una expresión formada por dos palabras arameas que, según como se silabeen, se pueden entender como una súplica: </w:t>
      </w:r>
      <w:proofErr w:type="gramStart"/>
      <w:r w:rsidRPr="007861D9">
        <w:rPr>
          <w:rFonts w:ascii="Times New Roman" w:eastAsia="Times New Roman" w:hAnsi="Times New Roman" w:cs="Times New Roman"/>
          <w:color w:val="000000"/>
          <w:sz w:val="24"/>
          <w:szCs w:val="24"/>
          <w:lang w:eastAsia="es-ES"/>
        </w:rPr>
        <w:t>«¡</w:t>
      </w:r>
      <w:proofErr w:type="gramEnd"/>
      <w:r w:rsidRPr="007861D9">
        <w:rPr>
          <w:rFonts w:ascii="Times New Roman" w:eastAsia="Times New Roman" w:hAnsi="Times New Roman" w:cs="Times New Roman"/>
          <w:color w:val="000000"/>
          <w:sz w:val="24"/>
          <w:szCs w:val="24"/>
          <w:lang w:eastAsia="es-ES"/>
        </w:rPr>
        <w:t>Ven, Señor!», o bien como una certeza alimentada por la fe: «Sí, el Señor viene, el Señor está cerca». Es la exclamación en la que culmina toda la Revelación cristiana, al término de la maravillosa contemplación que nos ofrece el Apocalipsis de Juan (cf. </w:t>
      </w:r>
      <w:r w:rsidRPr="007861D9">
        <w:rPr>
          <w:rFonts w:ascii="Times New Roman" w:eastAsia="Times New Roman" w:hAnsi="Times New Roman" w:cs="Times New Roman"/>
          <w:i/>
          <w:iCs/>
          <w:color w:val="000000"/>
          <w:sz w:val="24"/>
          <w:szCs w:val="24"/>
          <w:lang w:eastAsia="es-ES"/>
        </w:rPr>
        <w:t>Ap</w:t>
      </w:r>
      <w:r w:rsidRPr="007861D9">
        <w:rPr>
          <w:rFonts w:ascii="Times New Roman" w:eastAsia="Times New Roman" w:hAnsi="Times New Roman" w:cs="Times New Roman"/>
          <w:color w:val="000000"/>
          <w:sz w:val="24"/>
          <w:szCs w:val="24"/>
          <w:lang w:eastAsia="es-ES"/>
        </w:rPr>
        <w:t> 22, 20). En ese caso, es la Iglesia-esposa que, en nombre de toda la humanidad y como primicia, se dirige a Cristo, su esposo, no viendo la hora de ser envuelta por su abrazo: el abrazo de Jesús, que es plenitud de vida y plenitud de amor. Así nos abraza Jesús. Si pensamos en el juicio en esta perspectiva, todo miedo y vacilación disminuye y deja espacio a la espera y a una profunda alegría: será precisamente el momento en el que finalmente seremos juzgados dispuestos para ser revestidos de la gloria de Cristo, como con un vestido nupcial, y ser conducidos al banquete, imagen de la plena y definitiva comunión con Dios.</w:t>
      </w:r>
    </w:p>
    <w:p w:rsidR="00D97268" w:rsidRPr="007861D9" w:rsidRDefault="00D97268" w:rsidP="007861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7861D9">
        <w:rPr>
          <w:rFonts w:ascii="Times New Roman" w:eastAsia="Times New Roman" w:hAnsi="Times New Roman" w:cs="Times New Roman"/>
          <w:color w:val="000000"/>
          <w:sz w:val="24"/>
          <w:szCs w:val="24"/>
          <w:lang w:eastAsia="es-ES"/>
        </w:rPr>
        <w:t>Un segundo motivo de confianza nos lo da la constatación de que, en el momento del juicio, </w:t>
      </w:r>
      <w:r w:rsidRPr="007861D9">
        <w:rPr>
          <w:rFonts w:ascii="Times New Roman" w:eastAsia="Times New Roman" w:hAnsi="Times New Roman" w:cs="Times New Roman"/>
          <w:i/>
          <w:iCs/>
          <w:color w:val="000000"/>
          <w:sz w:val="24"/>
          <w:szCs w:val="24"/>
          <w:lang w:eastAsia="es-ES"/>
        </w:rPr>
        <w:t>no estaremos solos</w:t>
      </w:r>
      <w:r w:rsidRPr="007861D9">
        <w:rPr>
          <w:rFonts w:ascii="Times New Roman" w:eastAsia="Times New Roman" w:hAnsi="Times New Roman" w:cs="Times New Roman"/>
          <w:color w:val="000000"/>
          <w:sz w:val="24"/>
          <w:szCs w:val="24"/>
          <w:lang w:eastAsia="es-ES"/>
        </w:rPr>
        <w:t>. Jesús mismo, en el Evangelio de Mateo, anuncia cómo, al final de los tiempos, quienes le hayan seguido tendrán sitio en su gloria, para juzgar juntamente con Él (cf. </w:t>
      </w:r>
      <w:r w:rsidRPr="007861D9">
        <w:rPr>
          <w:rFonts w:ascii="Times New Roman" w:eastAsia="Times New Roman" w:hAnsi="Times New Roman" w:cs="Times New Roman"/>
          <w:i/>
          <w:iCs/>
          <w:color w:val="000000"/>
          <w:sz w:val="24"/>
          <w:szCs w:val="24"/>
          <w:lang w:eastAsia="es-ES"/>
        </w:rPr>
        <w:t>Mt </w:t>
      </w:r>
      <w:r w:rsidRPr="007861D9">
        <w:rPr>
          <w:rFonts w:ascii="Times New Roman" w:eastAsia="Times New Roman" w:hAnsi="Times New Roman" w:cs="Times New Roman"/>
          <w:color w:val="000000"/>
          <w:sz w:val="24"/>
          <w:szCs w:val="24"/>
          <w:lang w:eastAsia="es-ES"/>
        </w:rPr>
        <w:t xml:space="preserve">19, 28). El apóstol Pablo, luego, al escribir a la comunidad de Corinto, afirma: </w:t>
      </w:r>
      <w:proofErr w:type="gramStart"/>
      <w:r w:rsidRPr="007861D9">
        <w:rPr>
          <w:rFonts w:ascii="Times New Roman" w:eastAsia="Times New Roman" w:hAnsi="Times New Roman" w:cs="Times New Roman"/>
          <w:color w:val="000000"/>
          <w:sz w:val="24"/>
          <w:szCs w:val="24"/>
          <w:lang w:eastAsia="es-ES"/>
        </w:rPr>
        <w:t>«¿</w:t>
      </w:r>
      <w:proofErr w:type="gramEnd"/>
      <w:r w:rsidRPr="007861D9">
        <w:rPr>
          <w:rFonts w:ascii="Times New Roman" w:eastAsia="Times New Roman" w:hAnsi="Times New Roman" w:cs="Times New Roman"/>
          <w:color w:val="000000"/>
          <w:sz w:val="24"/>
          <w:szCs w:val="24"/>
          <w:lang w:eastAsia="es-ES"/>
        </w:rPr>
        <w:t>Habéis olvidado que los santos juzgarán el universo? (...) Cuánto más, asuntos de la vida cotidiana» (</w:t>
      </w:r>
      <w:r w:rsidRPr="007861D9">
        <w:rPr>
          <w:rFonts w:ascii="Times New Roman" w:eastAsia="Times New Roman" w:hAnsi="Times New Roman" w:cs="Times New Roman"/>
          <w:i/>
          <w:iCs/>
          <w:color w:val="000000"/>
          <w:sz w:val="24"/>
          <w:szCs w:val="24"/>
          <w:lang w:eastAsia="es-ES"/>
        </w:rPr>
        <w:t>1 Cor </w:t>
      </w:r>
      <w:r w:rsidRPr="007861D9">
        <w:rPr>
          <w:rFonts w:ascii="Times New Roman" w:eastAsia="Times New Roman" w:hAnsi="Times New Roman" w:cs="Times New Roman"/>
          <w:color w:val="000000"/>
          <w:sz w:val="24"/>
          <w:szCs w:val="24"/>
          <w:lang w:eastAsia="es-ES"/>
        </w:rPr>
        <w:t>6, 2-3). Qué hermoso es saber que en esa circunstancia, además de Cristo, nuestro Paráclito, nuestro Abogado ante el Padre (cf. </w:t>
      </w:r>
      <w:r w:rsidRPr="007861D9">
        <w:rPr>
          <w:rFonts w:ascii="Times New Roman" w:eastAsia="Times New Roman" w:hAnsi="Times New Roman" w:cs="Times New Roman"/>
          <w:i/>
          <w:iCs/>
          <w:color w:val="000000"/>
          <w:sz w:val="24"/>
          <w:szCs w:val="24"/>
          <w:lang w:eastAsia="es-ES"/>
        </w:rPr>
        <w:t>1 Jn </w:t>
      </w:r>
      <w:r w:rsidRPr="007861D9">
        <w:rPr>
          <w:rFonts w:ascii="Times New Roman" w:eastAsia="Times New Roman" w:hAnsi="Times New Roman" w:cs="Times New Roman"/>
          <w:color w:val="000000"/>
          <w:sz w:val="24"/>
          <w:szCs w:val="24"/>
          <w:lang w:eastAsia="es-ES"/>
        </w:rPr>
        <w:t xml:space="preserve">2, 1), podremos contar con la intercesión y la benevolencia de muchos hermanos y hermanas nuestros más grandes que nos precedieron en el camino de la fe, que ofrecieron su vida por nosotros y siguen amándonos de modo indescriptible. Los santos ya viven en presencia de Dios, en el esplendor de su gloria intercediendo por nosotros </w:t>
      </w:r>
      <w:r w:rsidRPr="007861D9">
        <w:rPr>
          <w:rFonts w:ascii="Times New Roman" w:eastAsia="Times New Roman" w:hAnsi="Times New Roman" w:cs="Times New Roman"/>
          <w:color w:val="000000"/>
          <w:sz w:val="24"/>
          <w:szCs w:val="24"/>
          <w:lang w:eastAsia="es-ES"/>
        </w:rPr>
        <w:lastRenderedPageBreak/>
        <w:t>que aún vivimos en la tierra. ¡Cuánto consuelo suscita en nuestro corazón esta certeza! La Iglesia es verdaderamente una madre y, como una mamá, busca el bien de sus hijos, sobre todo de los más alejados y afligidos, hasta que no encuentre su plenitud en el cuerpo glorioso de Cristo con todos sus miembros.</w:t>
      </w:r>
    </w:p>
    <w:p w:rsidR="00D97268" w:rsidRPr="00D97268" w:rsidRDefault="00D97268" w:rsidP="007861D9">
      <w:pPr>
        <w:shd w:val="clear" w:color="auto" w:fill="FFFFFF"/>
        <w:spacing w:before="100" w:beforeAutospacing="1" w:after="100" w:afterAutospacing="1" w:line="240" w:lineRule="auto"/>
        <w:jc w:val="both"/>
        <w:rPr>
          <w:rFonts w:ascii="Tahoma" w:eastAsia="Times New Roman" w:hAnsi="Tahoma" w:cs="Tahoma"/>
          <w:color w:val="000000"/>
          <w:sz w:val="23"/>
          <w:szCs w:val="23"/>
          <w:lang w:eastAsia="es-ES"/>
        </w:rPr>
      </w:pPr>
      <w:r w:rsidRPr="007861D9">
        <w:rPr>
          <w:rFonts w:ascii="Times New Roman" w:eastAsia="Times New Roman" w:hAnsi="Times New Roman" w:cs="Times New Roman"/>
          <w:color w:val="000000"/>
          <w:sz w:val="24"/>
          <w:szCs w:val="24"/>
          <w:lang w:eastAsia="es-ES"/>
        </w:rPr>
        <w:t>Una ulterior sugestión nos llega del Evangelio de Juan, donde se afirma explícitamente que «Dios no envió a su Hijo al mundo para juzgar al mundo, sino para que el mundo se salve por Él. El que cree en Él no será juzgado; el que no cree ya está juzgado, porque no ha creído en el nombre del Unigénito de Dios» (</w:t>
      </w:r>
      <w:r w:rsidRPr="007861D9">
        <w:rPr>
          <w:rFonts w:ascii="Times New Roman" w:eastAsia="Times New Roman" w:hAnsi="Times New Roman" w:cs="Times New Roman"/>
          <w:i/>
          <w:iCs/>
          <w:color w:val="000000"/>
          <w:sz w:val="24"/>
          <w:szCs w:val="24"/>
          <w:lang w:eastAsia="es-ES"/>
        </w:rPr>
        <w:t>Jn</w:t>
      </w:r>
      <w:r w:rsidRPr="007861D9">
        <w:rPr>
          <w:rFonts w:ascii="Times New Roman" w:eastAsia="Times New Roman" w:hAnsi="Times New Roman" w:cs="Times New Roman"/>
          <w:color w:val="000000"/>
          <w:sz w:val="24"/>
          <w:szCs w:val="24"/>
          <w:lang w:eastAsia="es-ES"/>
        </w:rPr>
        <w:t> 3, 17-18). Entonces, esto significa que el</w:t>
      </w:r>
      <w:r w:rsidRPr="007861D9">
        <w:rPr>
          <w:rFonts w:ascii="Times New Roman" w:eastAsia="Times New Roman" w:hAnsi="Times New Roman" w:cs="Times New Roman"/>
          <w:i/>
          <w:iCs/>
          <w:color w:val="000000"/>
          <w:sz w:val="24"/>
          <w:szCs w:val="24"/>
          <w:lang w:eastAsia="es-ES"/>
        </w:rPr>
        <w:t> juicio final ya está en acción</w:t>
      </w:r>
      <w:r w:rsidRPr="007861D9">
        <w:rPr>
          <w:rFonts w:ascii="Times New Roman" w:eastAsia="Times New Roman" w:hAnsi="Times New Roman" w:cs="Times New Roman"/>
          <w:color w:val="000000"/>
          <w:sz w:val="24"/>
          <w:szCs w:val="24"/>
          <w:lang w:eastAsia="es-ES"/>
        </w:rPr>
        <w:t>, comienza ahora en el curso de nuestra existencia. Tal juicio se pronuncia en cada instante de la vida, como confirmación de nuestra acogida con fe de la salvación presente y operante en Cristo, o bien de nuestra incredulidad, con la consiguiente cerrazón en nosotros mismos. Pero si nos cerramos al amor de Jesús, somos nosotros mismos quienes nos condenamos. La salvación es abrirse a Jesús, y Él nos salva. Si somos pecadores —y lo somos todos— le pedimos perdón; y si vamos a Él con ganas de ser buenos, el Señor nos perdona. Pero para ello debemos abrirnos al amor de Jesús, que es más fuerte que todas las demás cosas. El amor de Jesús es grande, el amor de Jesús es misericordioso, el amor de Jesús perdona. Pero tú debes abrirte, y abrirse significa arrepentirse, acusarse de las cosas que no son buenas y que hemos hecho. El Señor Jesús se entregó y sigue entregándose a nosotros para colmarnos de toda la misericordia y la gracia del Padre. Por lo tanto, podemos convertirnos, en cierto sentido, en jueces de nosotros mismos, autocondenándonos a la exclusión de la comunión con Dios y con los hermanos. No nos cansemos, por lo tanto, de vigilar sobre nuestros pensamientos y nuestras actitudes, para pregustar ya desde ahora el calor y el esplendor del rostro de Dios —y estó será bellísimo—, que en la vida eterna contemplaremos en toda su plenitud. Adelante, pensando en este juicio que comienza ahora, ya ha comenzado. Adelante, haciendo que nuestro corazón se abra a Jesús y a su salvación; adelante sin miedo, porque el amor de Jesús es más grande y si nosotros pedimos perdón por nuestros pecados Él nos perdona. Jesús es así. Adelante, entonces, con esta certeza, que nos conducirá a la gloria del cielo</w:t>
      </w:r>
      <w:r w:rsidRPr="00D97268">
        <w:rPr>
          <w:rFonts w:ascii="Tahoma" w:eastAsia="Times New Roman" w:hAnsi="Tahoma" w:cs="Tahoma"/>
          <w:color w:val="000000"/>
          <w:sz w:val="23"/>
          <w:szCs w:val="23"/>
          <w:lang w:eastAsia="es-ES"/>
        </w:rPr>
        <w:t>.</w:t>
      </w:r>
    </w:p>
    <w:p w:rsidR="007D33C4" w:rsidRDefault="007D33C4"/>
    <w:sectPr w:rsidR="007D33C4" w:rsidSect="00CB47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7268"/>
    <w:rsid w:val="007861D9"/>
    <w:rsid w:val="007D33C4"/>
    <w:rsid w:val="00CB4714"/>
    <w:rsid w:val="00D972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72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97268"/>
    <w:rPr>
      <w:color w:val="0000FF"/>
      <w:u w:val="single"/>
    </w:rPr>
  </w:style>
  <w:style w:type="character" w:customStyle="1" w:styleId="apple-converted-space">
    <w:name w:val="apple-converted-space"/>
    <w:basedOn w:val="Fuentedeprrafopredeter"/>
    <w:rsid w:val="00D97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72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97268"/>
    <w:rPr>
      <w:color w:val="0000FF"/>
      <w:u w:val="single"/>
    </w:rPr>
  </w:style>
  <w:style w:type="character" w:customStyle="1" w:styleId="apple-converted-space">
    <w:name w:val="apple-converted-space"/>
    <w:basedOn w:val="Fuentedeprrafopredeter"/>
    <w:rsid w:val="00D97268"/>
  </w:style>
</w:styles>
</file>

<file path=word/webSettings.xml><?xml version="1.0" encoding="utf-8"?>
<w:webSettings xmlns:r="http://schemas.openxmlformats.org/officeDocument/2006/relationships" xmlns:w="http://schemas.openxmlformats.org/wordprocessingml/2006/main">
  <w:divs>
    <w:div w:id="7011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4949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expedicioneskn.iveco</cp:lastModifiedBy>
  <cp:revision>2</cp:revision>
  <dcterms:created xsi:type="dcterms:W3CDTF">2013-12-18T20:04:00Z</dcterms:created>
  <dcterms:modified xsi:type="dcterms:W3CDTF">2013-12-18T20:04:00Z</dcterms:modified>
</cp:coreProperties>
</file>