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C8" w:rsidRDefault="006B3DC8" w:rsidP="006B3DC8">
      <w:pPr>
        <w:pStyle w:val="NormalWeb"/>
        <w:jc w:val="center"/>
      </w:pPr>
      <w:r>
        <w:rPr>
          <w:color w:val="663300"/>
        </w:rPr>
        <w:t>PAPA FRANCISCO</w:t>
      </w:r>
    </w:p>
    <w:p w:rsidR="006B3DC8" w:rsidRDefault="006B3DC8" w:rsidP="006B3DC8">
      <w:pPr>
        <w:pStyle w:val="NormalWeb"/>
        <w:jc w:val="center"/>
      </w:pPr>
      <w:r>
        <w:rPr>
          <w:i/>
          <w:iCs/>
          <w:color w:val="663300"/>
        </w:rPr>
        <w:br/>
        <w:t>Miércoles 29 de enero de 2014</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 </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i/>
          <w:iCs/>
          <w:sz w:val="24"/>
          <w:szCs w:val="24"/>
        </w:rPr>
        <w:t>Queridos hermanos y hermanas, ¡buenos días!</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 xml:space="preserve">En esta tercera catequesis sobre los sacramentos nos detenemos en la Confirmación, que se entiende en continuidad con el Bautismo, al cual está vinculado de modo inseparable. Estos dos sacramentos, juntamente con la Eucaristía, forman un único evento salvífico, que se llama —«iniciación cristiana»—, en el que somos introducidos en Jesucristo muerto y resucitado, y nos convertimos en nuevas creaturas y miembros de la Iglesia. He aquí por qué en los orígenes estos tres sacramentos se celebraban en un único momento, al término del camino </w:t>
      </w:r>
      <w:proofErr w:type="spellStart"/>
      <w:r w:rsidRPr="006B3DC8">
        <w:rPr>
          <w:rFonts w:ascii="Times New Roman" w:hAnsi="Times New Roman" w:cs="Times New Roman"/>
          <w:sz w:val="24"/>
          <w:szCs w:val="24"/>
        </w:rPr>
        <w:t>catecumenal</w:t>
      </w:r>
      <w:proofErr w:type="spellEnd"/>
      <w:r w:rsidRPr="006B3DC8">
        <w:rPr>
          <w:rFonts w:ascii="Times New Roman" w:hAnsi="Times New Roman" w:cs="Times New Roman"/>
          <w:sz w:val="24"/>
          <w:szCs w:val="24"/>
        </w:rPr>
        <w:t xml:space="preserve">, normalmente en la Vigilia pascual. Así se sellaba el itinerario de formación y de inserción gradual en la comunidad cristiana que podía durar incluso algunos años. Se hacía paso a paso para llegar al Bautismo, luego a la Confirmación y a la Eucaristía. </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Comúnmente [en italiano] se habla de sacramento de la «</w:t>
      </w:r>
      <w:proofErr w:type="spellStart"/>
      <w:r w:rsidRPr="006B3DC8">
        <w:rPr>
          <w:rFonts w:ascii="Times New Roman" w:hAnsi="Times New Roman" w:cs="Times New Roman"/>
          <w:sz w:val="24"/>
          <w:szCs w:val="24"/>
        </w:rPr>
        <w:t>Cresima</w:t>
      </w:r>
      <w:proofErr w:type="spellEnd"/>
      <w:r w:rsidRPr="006B3DC8">
        <w:rPr>
          <w:rFonts w:ascii="Times New Roman" w:hAnsi="Times New Roman" w:cs="Times New Roman"/>
          <w:sz w:val="24"/>
          <w:szCs w:val="24"/>
        </w:rPr>
        <w:t xml:space="preserve">», palabra que significa «unción». Y, en efecto, a través del óleo llamado «sagrado Crisma» somos conformados, con el poder del Espíritu, a Jesucristo, quien es el único auténtico «ungido», el «Mesías», el Santo de Dios. El término «Confirmación» nos recuerda luego que este sacramento aporta un crecimiento de la gracia bautismal: nos une más firmemente a Cristo; conduce a su realización nuestro vínculo con la Iglesia; nos concede una fuerza especial del Espíritu Santo para difundir y defender la fe, para confesar el nombre de Cristo y para no avergonzarnos nunca de su cruz (cf. </w:t>
      </w:r>
      <w:r w:rsidRPr="006B3DC8">
        <w:rPr>
          <w:rFonts w:ascii="Times New Roman" w:hAnsi="Times New Roman" w:cs="Times New Roman"/>
          <w:i/>
          <w:iCs/>
          <w:sz w:val="24"/>
          <w:szCs w:val="24"/>
        </w:rPr>
        <w:t>Catecismo de la Iglesia católica</w:t>
      </w:r>
      <w:r w:rsidRPr="006B3DC8">
        <w:rPr>
          <w:rFonts w:ascii="Times New Roman" w:hAnsi="Times New Roman" w:cs="Times New Roman"/>
          <w:sz w:val="24"/>
          <w:szCs w:val="24"/>
        </w:rPr>
        <w:t xml:space="preserve">, n. 1303). </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 xml:space="preserve">Por esto es importante estar atentos para que nuestros niños, nuestros muchachos, reciban este sacramento. Todos nosotros estamos atentos de que sean bautizados y esto es </w:t>
      </w:r>
      <w:proofErr w:type="gramStart"/>
      <w:r w:rsidRPr="006B3DC8">
        <w:rPr>
          <w:rFonts w:ascii="Times New Roman" w:hAnsi="Times New Roman" w:cs="Times New Roman"/>
          <w:sz w:val="24"/>
          <w:szCs w:val="24"/>
        </w:rPr>
        <w:t>bueno</w:t>
      </w:r>
      <w:proofErr w:type="gramEnd"/>
      <w:r w:rsidRPr="006B3DC8">
        <w:rPr>
          <w:rFonts w:ascii="Times New Roman" w:hAnsi="Times New Roman" w:cs="Times New Roman"/>
          <w:sz w:val="24"/>
          <w:szCs w:val="24"/>
        </w:rPr>
        <w:t xml:space="preserve">, pero tal vez no estamos muy atentos a que reciban la Confirmación. De este modo quedarán a mitad de camino y no recibirán el Espíritu Santo, que es tan importante en la vida cristiana, porque nos da la fuerza para seguir adelante. Pensemos un poco, cada uno de nosotros: ¿tenemos de verdad la preocupación de que nuestros </w:t>
      </w:r>
      <w:proofErr w:type="gramStart"/>
      <w:r w:rsidRPr="006B3DC8">
        <w:rPr>
          <w:rFonts w:ascii="Times New Roman" w:hAnsi="Times New Roman" w:cs="Times New Roman"/>
          <w:sz w:val="24"/>
          <w:szCs w:val="24"/>
        </w:rPr>
        <w:t>niños</w:t>
      </w:r>
      <w:proofErr w:type="gramEnd"/>
      <w:r w:rsidRPr="006B3DC8">
        <w:rPr>
          <w:rFonts w:ascii="Times New Roman" w:hAnsi="Times New Roman" w:cs="Times New Roman"/>
          <w:sz w:val="24"/>
          <w:szCs w:val="24"/>
        </w:rPr>
        <w:t xml:space="preserve">, nuestros chavales reciban la Confirmación? Esto es importante, es importante. Y si vosotros, en vuestra casa, tenéis niños, muchachos, que aún no la han recibido y tienen la edad para recibirla, haced todo lo posible para que lleven a término su iniciación cristiana y reciban la fuerza del Espíritu Santo. ¡Es importante! </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Naturalmente es importante ofrecer a los confirmandos una buena preparación, que debe estar orientada a conducirlos hacia una adhesión personal a la fe en Cristo y a despertar en ellos el sentido de pertenencia a la Iglesia.</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 xml:space="preserve">La Confirmación, como cada sacramento, no es obra de los hombres, sino de Dios, quien se ocupa de nuestra vida para modelarnos a imagen de su Hijo, para hacernos capaces de amar como Él. Lo hace infundiendo en nosotros su Espíritu Santo, cuya acción impregna a toda la persona y toda la vida, como se trasluce de los siete dones que la Tradición, a la luz de la Sagrada Escritura, siempre ha evidenciado. Estos siete dones: </w:t>
      </w:r>
      <w:r w:rsidRPr="006B3DC8">
        <w:rPr>
          <w:rFonts w:ascii="Times New Roman" w:hAnsi="Times New Roman" w:cs="Times New Roman"/>
          <w:sz w:val="24"/>
          <w:szCs w:val="24"/>
        </w:rPr>
        <w:lastRenderedPageBreak/>
        <w:t>no quiero preguntaros si os recordáis de los siete dones. Tal vez todos los sabéis... Pero los digo en vuestro nombre. ¿Cuáles son estos dones? Sabiduría, inteligencia, consejo, fortaleza, ciencia, piedad y temor de Dios. Y estos dones nos han sido dados precisamente con el Espíritu Santo en el sacramento de la Confirmación. A estos dones quiero dedicar las catequesis que seguirán luego de los sacramentos.</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 xml:space="preserve">Cuando acogemos el Espíritu Santo en nuestro corazón y lo dejamos obrar, Cristo mismo se hace presente en nosotros y toma forma en nuestra vida; a través de nosotros, será Él, Cristo mismo, quien reza, perdona, infunde esperanza y consuelo, sirve a los hermanos, se hace cercano a los necesitados y a los últimos, crea comunión, siembra paz. Pensad cuán importante es esto: por medio del Espíritu Santo, Cristo mismo viene a hacer todo esto entre nosotros y por nosotros. Por ello es importante que los niños y los muchachos reciban el sacramento de la Confirmación. </w:t>
      </w:r>
    </w:p>
    <w:p w:rsidR="006B3DC8" w:rsidRPr="006B3DC8" w:rsidRDefault="006B3DC8" w:rsidP="006B3DC8">
      <w:pPr>
        <w:pStyle w:val="NormalWeb"/>
        <w:jc w:val="both"/>
        <w:rPr>
          <w:rFonts w:ascii="Times New Roman" w:hAnsi="Times New Roman" w:cs="Times New Roman"/>
          <w:sz w:val="24"/>
          <w:szCs w:val="24"/>
        </w:rPr>
      </w:pPr>
      <w:r w:rsidRPr="006B3DC8">
        <w:rPr>
          <w:rFonts w:ascii="Times New Roman" w:hAnsi="Times New Roman" w:cs="Times New Roman"/>
          <w:sz w:val="24"/>
          <w:szCs w:val="24"/>
        </w:rPr>
        <w:t>Queridos hermanos y hermanas, recordemos que hemos recibido la Confirmación. ¡Todos nosotros! Recordémoslo ante todo para dar gracias al Señor por este don, y, luego, para pedirle que nos ayude a vivir como cristianos auténticos, a caminar siempre con alegría conforme al Espíritu Santo que se nos ha dado.</w:t>
      </w:r>
    </w:p>
    <w:p w:rsidR="006B3DC8" w:rsidRDefault="006B3DC8" w:rsidP="006B3DC8">
      <w:pPr>
        <w:pStyle w:val="NormalWeb"/>
      </w:pPr>
      <w:r>
        <w:t>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DC8"/>
    <w:rsid w:val="006873E8"/>
    <w:rsid w:val="006B3DC8"/>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3DC8"/>
    <w:rPr>
      <w:color w:val="663300"/>
      <w:u w:val="single"/>
    </w:rPr>
  </w:style>
  <w:style w:type="paragraph" w:styleId="NormalWeb">
    <w:name w:val="Normal (Web)"/>
    <w:basedOn w:val="Normal"/>
    <w:uiPriority w:val="99"/>
    <w:semiHidden/>
    <w:unhideWhenUsed/>
    <w:rsid w:val="006B3DC8"/>
    <w:pPr>
      <w:spacing w:before="100" w:beforeAutospacing="1" w:after="100" w:afterAutospacing="1" w:line="240" w:lineRule="auto"/>
    </w:pPr>
    <w:rPr>
      <w:rFonts w:ascii="Tahoma" w:eastAsia="Times New Roman" w:hAnsi="Tahoma" w:cs="Tahoma"/>
      <w:color w:val="000000"/>
      <w:lang w:eastAsia="es-ES"/>
    </w:rPr>
  </w:style>
</w:styles>
</file>

<file path=word/webSettings.xml><?xml version="1.0" encoding="utf-8"?>
<w:webSettings xmlns:r="http://schemas.openxmlformats.org/officeDocument/2006/relationships" xmlns:w="http://schemas.openxmlformats.org/wordprocessingml/2006/main">
  <w:divs>
    <w:div w:id="1376002656">
      <w:bodyDiv w:val="1"/>
      <w:marLeft w:val="0"/>
      <w:marRight w:val="0"/>
      <w:marTop w:val="0"/>
      <w:marBottom w:val="0"/>
      <w:divBdr>
        <w:top w:val="none" w:sz="0" w:space="0" w:color="auto"/>
        <w:left w:val="none" w:sz="0" w:space="0" w:color="auto"/>
        <w:bottom w:val="none" w:sz="0" w:space="0" w:color="auto"/>
        <w:right w:val="none" w:sz="0" w:space="0" w:color="auto"/>
      </w:divBdr>
      <w:divsChild>
        <w:div w:id="1835220171">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3090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3690</Characters>
  <Application>Microsoft Office Word</Application>
  <DocSecurity>0</DocSecurity>
  <Lines>30</Lines>
  <Paragraphs>8</Paragraphs>
  <ScaleCrop>false</ScaleCrop>
  <Company>Kuehne + Nagel</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2014-02-04T09:28:00Z</dcterms:created>
  <dcterms:modified xsi:type="dcterms:W3CDTF">2014-02-04T09:29:00Z</dcterms:modified>
</cp:coreProperties>
</file>