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03" w:rsidRPr="004A4EBD" w:rsidRDefault="00696F03" w:rsidP="00696F03">
      <w:pPr>
        <w:pStyle w:val="Sinespaciado"/>
        <w:jc w:val="center"/>
        <w:rPr>
          <w:rFonts w:ascii="Tahoma" w:hAnsi="Tahoma" w:cs="Tahoma"/>
          <w:b/>
          <w:sz w:val="24"/>
          <w:szCs w:val="24"/>
        </w:rPr>
      </w:pPr>
      <w:r w:rsidRPr="004A4EBD">
        <w:rPr>
          <w:rFonts w:ascii="Tahoma" w:hAnsi="Tahoma" w:cs="Tahoma"/>
          <w:b/>
          <w:sz w:val="24"/>
          <w:szCs w:val="24"/>
        </w:rPr>
        <w:t>PAPA FRANCISCO</w:t>
      </w:r>
    </w:p>
    <w:p w:rsidR="00696F03" w:rsidRDefault="00696F03" w:rsidP="00696F03">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11 de mayo</w:t>
      </w:r>
      <w:r w:rsidRPr="004A4EBD">
        <w:rPr>
          <w:rFonts w:ascii="Tahoma" w:hAnsi="Tahoma" w:cs="Tahoma"/>
          <w:b/>
          <w:iCs/>
          <w:sz w:val="24"/>
          <w:szCs w:val="24"/>
        </w:rPr>
        <w:t xml:space="preserve"> de 2016</w:t>
      </w:r>
    </w:p>
    <w:p w:rsidR="00696F03" w:rsidRDefault="00696F03"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 xml:space="preserve">Queridos hermanos, hermanas, ¡buenos días! </w:t>
      </w:r>
    </w:p>
    <w:p w:rsidR="00696F03" w:rsidRPr="00696F03" w:rsidRDefault="00696F03"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Hoy esta audiencia se desarrolla en dos lugares: porque había el peligro de lluvia, los enfermos están en el Aula Pablo VI y nos siguen a través de las pantallas; dos lugares pero una sola audiencia. Saludamos a los enfermos que están en el Aula Pablo VI. Queremos reflexionar sobre la parábola del Padre misericordioso. Ella habla de un padre y de sus dos hijos, y nos hace conocer la misericordia infinita de Dios.</w:t>
      </w:r>
    </w:p>
    <w:p w:rsidR="00696F03" w:rsidRPr="00696F03" w:rsidRDefault="00696F03"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 xml:space="preserve">Iniciemos del final, es decir, de la alegría del corazón del Padre, que dice: «Comamos y festejemos, porque mi hijo estaba muerto y ha vuelto a la </w:t>
      </w:r>
      <w:hyperlink r:id="rId4" w:history="1">
        <w:r w:rsidRPr="00696F03">
          <w:rPr>
            <w:rFonts w:ascii="Tahoma" w:hAnsi="Tahoma" w:cs="Tahoma"/>
            <w:color w:val="000000" w:themeColor="text1"/>
            <w:sz w:val="24"/>
            <w:szCs w:val="24"/>
            <w:lang w:eastAsia="es-ES"/>
          </w:rPr>
          <w:t>vida</w:t>
        </w:r>
      </w:hyperlink>
      <w:r w:rsidRPr="00696F03">
        <w:rPr>
          <w:rFonts w:ascii="Tahoma" w:hAnsi="Tahoma" w:cs="Tahoma"/>
          <w:sz w:val="24"/>
          <w:szCs w:val="24"/>
          <w:lang w:eastAsia="es-ES"/>
        </w:rPr>
        <w:t>, estaba perdido y fue encontrado» (vv. 23-24). Con estas palabras el padre interrumpió al hijo menor en el momento en el cual estaba confesando su culpa: «Ya no merezco ser llamado hijo tuyo…» (v. 19). Pero esta expresión es insoportable para el corazón del padre, que en cambio se apresura en restituir al hijo los signos de su dignidad: la mejor ropa, el anillo, las sandalias. Jesús no describe a un padre ofendido y resentido, un padre que, por ejemplo, dice al hijo: “me las pagaras, ¡eh!”; no, el padre lo abraza, lo espera con amor. Al contrario, la única cosa que el padre tiene en su corazón es que este hijo esté ante él sano y salvo y esto lo hace feliz y hace fiesta. La acogida del hijo que regresa es descrito de modo conmovedor: «Cuando todavía estaba lejos, su padre lo vio y se conmovió profundamente, corrió a su encuentro, lo abrazó y lo besó» (v. 20). Cuanta ternura; lo ve desde lejos: ¿Qué cosa significa esto? Que el padre subía a la terraza continuamente para mirar el camino y ver si el hijo regresaba… Lo esperaba, aquel hijo que había hecho de todo</w:t>
      </w:r>
      <w:r>
        <w:rPr>
          <w:rFonts w:ascii="Tahoma" w:hAnsi="Tahoma" w:cs="Tahoma"/>
          <w:sz w:val="24"/>
          <w:szCs w:val="24"/>
          <w:lang w:eastAsia="es-ES"/>
        </w:rPr>
        <w:t>, pero el padre lo esperaba. Qué</w:t>
      </w:r>
      <w:r w:rsidRPr="00696F03">
        <w:rPr>
          <w:rFonts w:ascii="Tahoma" w:hAnsi="Tahoma" w:cs="Tahoma"/>
          <w:sz w:val="24"/>
          <w:szCs w:val="24"/>
          <w:lang w:eastAsia="es-ES"/>
        </w:rPr>
        <w:t xml:space="preserve"> cosa bella la ternura del padre. La misericordia del padre es rebosante, incondicionada, y se manifiesta mucho antes que el hijo hable. Cierto, el hijo sabe que se ha equivocado y lo reconoce: «Padre, pequé… trátame como a uno de tus jornaleros» (v. 19). Pero estas palabras se disuelven ante el perdón del padre. El abrazo y el beso de su papá le hacen entender que ha sido siempre considerado hijo, no obstante </w:t>
      </w:r>
      <w:r w:rsidR="002B0DCA">
        <w:rPr>
          <w:rFonts w:ascii="Tahoma" w:hAnsi="Tahoma" w:cs="Tahoma"/>
          <w:sz w:val="24"/>
          <w:szCs w:val="24"/>
          <w:lang w:eastAsia="es-ES"/>
        </w:rPr>
        <w:t xml:space="preserve">a </w:t>
      </w:r>
      <w:r w:rsidRPr="00696F03">
        <w:rPr>
          <w:rFonts w:ascii="Tahoma" w:hAnsi="Tahoma" w:cs="Tahoma"/>
          <w:sz w:val="24"/>
          <w:szCs w:val="24"/>
          <w:lang w:eastAsia="es-ES"/>
        </w:rPr>
        <w:t>todo. ¡Pero es hijo! Es importante esta enseñanza de Jesús: nuestra condición de hijos de Dios es fruto del amor del corazón del Padre; no depende de nuestros méritos o de nuestras acciones, y por ello nadie puede quitárnosla,</w:t>
      </w:r>
      <w:r w:rsidR="002B0DCA">
        <w:rPr>
          <w:rFonts w:ascii="Tahoma" w:hAnsi="Tahoma" w:cs="Tahoma"/>
          <w:sz w:val="24"/>
          <w:szCs w:val="24"/>
          <w:lang w:eastAsia="es-ES"/>
        </w:rPr>
        <w:t xml:space="preserve"> </w:t>
      </w:r>
      <w:r w:rsidRPr="00696F03">
        <w:rPr>
          <w:rFonts w:ascii="Tahoma" w:hAnsi="Tahoma" w:cs="Tahoma"/>
          <w:sz w:val="24"/>
          <w:szCs w:val="24"/>
          <w:lang w:eastAsia="es-ES"/>
        </w:rPr>
        <w:t>¡ni siquiera el diablo! Nadie puede quitarnos esta dignidad.</w:t>
      </w:r>
    </w:p>
    <w:p w:rsidR="002B0DCA" w:rsidRPr="00696F03" w:rsidRDefault="002B0DCA" w:rsidP="00696F03">
      <w:pPr>
        <w:pStyle w:val="Sinespaciado"/>
        <w:jc w:val="both"/>
        <w:rPr>
          <w:rFonts w:ascii="Tahoma" w:hAnsi="Tahoma" w:cs="Tahoma"/>
          <w:sz w:val="24"/>
          <w:szCs w:val="24"/>
          <w:lang w:eastAsia="es-ES"/>
        </w:rPr>
      </w:pPr>
    </w:p>
    <w:p w:rsidR="002B0DCA"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Esta palabra de Jesús nos anima a no desespe</w:t>
      </w:r>
      <w:r w:rsidR="002B0DCA">
        <w:rPr>
          <w:rFonts w:ascii="Tahoma" w:hAnsi="Tahoma" w:cs="Tahoma"/>
          <w:sz w:val="24"/>
          <w:szCs w:val="24"/>
          <w:lang w:eastAsia="es-ES"/>
        </w:rPr>
        <w:t>rarnos jamás. Pienso en las mamá</w:t>
      </w:r>
      <w:r w:rsidRPr="00696F03">
        <w:rPr>
          <w:rFonts w:ascii="Tahoma" w:hAnsi="Tahoma" w:cs="Tahoma"/>
          <w:sz w:val="24"/>
          <w:szCs w:val="24"/>
          <w:lang w:eastAsia="es-ES"/>
        </w:rPr>
        <w:t xml:space="preserve">s y en los padres preocupados cuando ven a sus hijos alejarse tomando caminos peligrosos. Pienso en los párrocos y catequistas que a veces se preguntan si su trabajo ha sido en vano. Pero pienso también a quien se encuentra en la cárcel, y le parece que su vida se ha terminado; a cuantos han realizado elecciones equivocadas y no logran mirar al futuro; a todos aquellos que tienen hambre de misericordia y de perdón y creen de no merecerlo… </w:t>
      </w: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lastRenderedPageBreak/>
        <w:t>En cualquier situación de la vida, no debo olvidar que no dejaré jamás de ser hijo de Dios, ser hijo de un Padre que me ama y espera mi regreso. Incluso en las situaciones más feas de la vida, Dios me espera, Dios quiere abrazarme, Dios me espera.</w:t>
      </w:r>
    </w:p>
    <w:p w:rsidR="002B0DCA" w:rsidRPr="00696F03" w:rsidRDefault="002B0DCA"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En la parábola existe otro hijo, el mayor; también él tiene necesidad de descubrir la misericordia del padre. Él siempre ha estado en casa, ¡pero es tan diferente del padre! Sus palabras no tienen ternura: «Hace tantos años que te sirvo sin haber desobedecido jamás ni una sola de tus órdenes… ¡Y ahora que ese hijo tuyo ha vuelto</w:t>
      </w:r>
      <w:proofErr w:type="gramStart"/>
      <w:r w:rsidRPr="00696F03">
        <w:rPr>
          <w:rFonts w:ascii="Tahoma" w:hAnsi="Tahoma" w:cs="Tahoma"/>
          <w:sz w:val="24"/>
          <w:szCs w:val="24"/>
          <w:lang w:eastAsia="es-ES"/>
        </w:rPr>
        <w:t>… !»</w:t>
      </w:r>
      <w:proofErr w:type="gramEnd"/>
      <w:r w:rsidRPr="00696F03">
        <w:rPr>
          <w:rFonts w:ascii="Tahoma" w:hAnsi="Tahoma" w:cs="Tahoma"/>
          <w:sz w:val="24"/>
          <w:szCs w:val="24"/>
          <w:lang w:eastAsia="es-ES"/>
        </w:rPr>
        <w:t xml:space="preserve"> (vv. 29-30), el desprecio. No dice jamás “padre”, no dice jamás “hermano”, piensa solamente en sí mismo, se jacta de haber permanecido siempre junto al padre y de haberlo servido; a pesar de ello, jamás ha vivido con alegría esta cercanía. Y ahora acusa al padre de no haberle dado jamás un cabrito para hacer fiesta. ¡Pobre Padre! ¡Un hijo se había ido, y el otro jamás le había estado cerca! El sufrimiento del padre es como el sufrimiento de Dios, el sufrimiento de Jesús cuando nosotros nos alejamos o porque vamos lejos o porque estamos cerca pero sin ser cercanos.</w:t>
      </w:r>
    </w:p>
    <w:p w:rsidR="002B0DCA" w:rsidRPr="00696F03" w:rsidRDefault="002B0DCA"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 xml:space="preserve">El hijo mayor, también él tiene necesidad de misericordia. Los justos, estos que se creen justos, tienen también necesidad de misericordia. Este hijo representa a nosotros cuando nos preguntamos si vale la pena trabajar tanto si luego no recibimos nada a cambio. Jesús nos recuerda que en la casa del Padre no se permanece para recibir una recompensa, sino porque se tiene la dignidad de hijos </w:t>
      </w:r>
      <w:proofErr w:type="spellStart"/>
      <w:r w:rsidRPr="00696F03">
        <w:rPr>
          <w:rFonts w:ascii="Tahoma" w:hAnsi="Tahoma" w:cs="Tahoma"/>
          <w:sz w:val="24"/>
          <w:szCs w:val="24"/>
          <w:lang w:eastAsia="es-ES"/>
        </w:rPr>
        <w:t>co</w:t>
      </w:r>
      <w:proofErr w:type="spellEnd"/>
      <w:r w:rsidRPr="00696F03">
        <w:rPr>
          <w:rFonts w:ascii="Tahoma" w:hAnsi="Tahoma" w:cs="Tahoma"/>
          <w:sz w:val="24"/>
          <w:szCs w:val="24"/>
          <w:lang w:eastAsia="es-ES"/>
        </w:rPr>
        <w:t xml:space="preserve">-responsables. No se trata de “baratear” con Dios, sino de estar en el seguimiento de Jesús que se ha donado a sí mismo en </w:t>
      </w:r>
      <w:r w:rsidRPr="002B0DCA">
        <w:rPr>
          <w:rFonts w:ascii="Tahoma" w:hAnsi="Tahoma" w:cs="Tahoma"/>
          <w:color w:val="000000" w:themeColor="text1"/>
          <w:sz w:val="24"/>
          <w:szCs w:val="24"/>
          <w:lang w:eastAsia="es-ES"/>
        </w:rPr>
        <w:t xml:space="preserve">la </w:t>
      </w:r>
      <w:hyperlink r:id="rId5" w:history="1">
        <w:r w:rsidRPr="002B0DCA">
          <w:rPr>
            <w:rFonts w:ascii="Tahoma" w:hAnsi="Tahoma" w:cs="Tahoma"/>
            <w:color w:val="000000" w:themeColor="text1"/>
            <w:sz w:val="24"/>
            <w:szCs w:val="24"/>
            <w:lang w:eastAsia="es-ES"/>
          </w:rPr>
          <w:t>cruz</w:t>
        </w:r>
      </w:hyperlink>
      <w:r w:rsidRPr="00696F03">
        <w:rPr>
          <w:rFonts w:ascii="Tahoma" w:hAnsi="Tahoma" w:cs="Tahoma"/>
          <w:sz w:val="24"/>
          <w:szCs w:val="24"/>
          <w:lang w:eastAsia="es-ES"/>
        </w:rPr>
        <w:t xml:space="preserve"> – y esto – sin medidas. </w:t>
      </w:r>
    </w:p>
    <w:p w:rsidR="002B0DCA" w:rsidRPr="00696F03" w:rsidRDefault="002B0DCA" w:rsidP="00696F03">
      <w:pPr>
        <w:pStyle w:val="Sinespaciado"/>
        <w:jc w:val="both"/>
        <w:rPr>
          <w:rFonts w:ascii="Tahoma" w:hAnsi="Tahoma" w:cs="Tahoma"/>
          <w:sz w:val="24"/>
          <w:szCs w:val="24"/>
          <w:lang w:eastAsia="es-ES"/>
        </w:rPr>
      </w:pPr>
    </w:p>
    <w:p w:rsid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t>«Hijo mío, tú estás siempre conmigo, y todo lo mío es tuyo. Es justo que haya fiesta y alegría» (v. 31). Así dice el Padre al hijo mayor. ¡Su lógica es aquella de la misericordia! El hijo menor pensaba de merecer un castigo a causa de sus propios pecados, el hijo mayor esperaba una recompensa por sus servicios. Los dos hermanos no hablan entre ellos, viven historias diferentes, pero ambos razonan según una lógica extraña a Jesús: si haces el bien recibes un premio, si haces el mal serás castigado; y esta no es la lógica de Jesús, no lo es. Esta lógica es invertida por las palabras del padre: «Es justo que haya fiesta y alegría, porque tu hermano estaba muerto y ha vuelto a la vida, estaba perdido y ha sido encontrado» (v. 31). ¡El padre ha recuperado al hijo perdido, y ahora puede también restituirlo a su hermano! Sin el menor, también el hijo mayor deja de ser un “hermano”. La alegría más grande para el padre es ver que sus hijos se reconozcan hermanos.</w:t>
      </w:r>
    </w:p>
    <w:p w:rsidR="002B0DCA" w:rsidRDefault="002B0DCA" w:rsidP="00696F03">
      <w:pPr>
        <w:pStyle w:val="Sinespaciado"/>
        <w:jc w:val="both"/>
        <w:rPr>
          <w:rFonts w:ascii="Tahoma" w:hAnsi="Tahoma" w:cs="Tahoma"/>
          <w:sz w:val="24"/>
          <w:szCs w:val="24"/>
          <w:lang w:eastAsia="es-ES"/>
        </w:rPr>
      </w:pPr>
    </w:p>
    <w:p w:rsidR="002B0DCA" w:rsidRDefault="002B0DCA" w:rsidP="00696F03">
      <w:pPr>
        <w:pStyle w:val="Sinespaciado"/>
        <w:jc w:val="both"/>
        <w:rPr>
          <w:rFonts w:ascii="Tahoma" w:hAnsi="Tahoma" w:cs="Tahoma"/>
          <w:sz w:val="24"/>
          <w:szCs w:val="24"/>
          <w:lang w:eastAsia="es-ES"/>
        </w:rPr>
      </w:pPr>
    </w:p>
    <w:p w:rsidR="002B0DCA" w:rsidRDefault="002B0DCA" w:rsidP="00696F03">
      <w:pPr>
        <w:pStyle w:val="Sinespaciado"/>
        <w:jc w:val="both"/>
        <w:rPr>
          <w:rFonts w:ascii="Tahoma" w:hAnsi="Tahoma" w:cs="Tahoma"/>
          <w:sz w:val="24"/>
          <w:szCs w:val="24"/>
          <w:lang w:eastAsia="es-ES"/>
        </w:rPr>
      </w:pPr>
    </w:p>
    <w:p w:rsidR="002B0DCA" w:rsidRDefault="002B0DCA" w:rsidP="00696F03">
      <w:pPr>
        <w:pStyle w:val="Sinespaciado"/>
        <w:jc w:val="both"/>
        <w:rPr>
          <w:rFonts w:ascii="Tahoma" w:hAnsi="Tahoma" w:cs="Tahoma"/>
          <w:sz w:val="24"/>
          <w:szCs w:val="24"/>
          <w:lang w:eastAsia="es-ES"/>
        </w:rPr>
      </w:pPr>
    </w:p>
    <w:p w:rsidR="002B0DCA" w:rsidRDefault="002B0DCA" w:rsidP="00696F03">
      <w:pPr>
        <w:pStyle w:val="Sinespaciado"/>
        <w:jc w:val="both"/>
        <w:rPr>
          <w:rFonts w:ascii="Tahoma" w:hAnsi="Tahoma" w:cs="Tahoma"/>
          <w:sz w:val="24"/>
          <w:szCs w:val="24"/>
          <w:lang w:eastAsia="es-ES"/>
        </w:rPr>
      </w:pPr>
    </w:p>
    <w:p w:rsidR="002B0DCA" w:rsidRDefault="002B0DCA" w:rsidP="00696F03">
      <w:pPr>
        <w:pStyle w:val="Sinespaciado"/>
        <w:jc w:val="both"/>
        <w:rPr>
          <w:rFonts w:ascii="Tahoma" w:hAnsi="Tahoma" w:cs="Tahoma"/>
          <w:sz w:val="24"/>
          <w:szCs w:val="24"/>
          <w:lang w:eastAsia="es-ES"/>
        </w:rPr>
      </w:pPr>
    </w:p>
    <w:p w:rsidR="002B0DCA" w:rsidRPr="00696F03" w:rsidRDefault="002B0DCA" w:rsidP="00696F03">
      <w:pPr>
        <w:pStyle w:val="Sinespaciado"/>
        <w:jc w:val="both"/>
        <w:rPr>
          <w:rFonts w:ascii="Tahoma" w:hAnsi="Tahoma" w:cs="Tahoma"/>
          <w:sz w:val="24"/>
          <w:szCs w:val="24"/>
          <w:lang w:eastAsia="es-ES"/>
        </w:rPr>
      </w:pPr>
    </w:p>
    <w:p w:rsidR="00696F03" w:rsidRPr="00696F03" w:rsidRDefault="00696F03" w:rsidP="00696F03">
      <w:pPr>
        <w:pStyle w:val="Sinespaciado"/>
        <w:jc w:val="both"/>
        <w:rPr>
          <w:rFonts w:ascii="Tahoma" w:hAnsi="Tahoma" w:cs="Tahoma"/>
          <w:sz w:val="24"/>
          <w:szCs w:val="24"/>
          <w:lang w:eastAsia="es-ES"/>
        </w:rPr>
      </w:pPr>
      <w:r w:rsidRPr="00696F03">
        <w:rPr>
          <w:rFonts w:ascii="Tahoma" w:hAnsi="Tahoma" w:cs="Tahoma"/>
          <w:sz w:val="24"/>
          <w:szCs w:val="24"/>
          <w:lang w:eastAsia="es-ES"/>
        </w:rPr>
        <w:lastRenderedPageBreak/>
        <w:t>Los hijos pueden decidir si unirse a la alegría del padre o rechazarla. Deben interrogarse sobre sus propios deseos y sobre la visión que tienen de la vida. La parábola termina dejando el final en suspenso: no sabemos qué cosa ha decidido hacer el hijo mayor. Y esto es un estímulo para nosotros. Este Evangelio nos enseña que todos tenemos necesidad de entrar a la casa del Padre y participar de su alegría, en la fiesta de la misericordia y de la fraternidad. Hermanos y hermanas,  ¡abramos nuestro corazón, para ser “misericordiosos como el Padre”!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F03"/>
    <w:rsid w:val="00254130"/>
    <w:rsid w:val="002B0DCA"/>
    <w:rsid w:val="00332AAD"/>
    <w:rsid w:val="00696F03"/>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6F03"/>
    <w:rPr>
      <w:strike w:val="0"/>
      <w:dstrike w:val="0"/>
      <w:color w:val="006699"/>
      <w:u w:val="none"/>
      <w:effect w:val="none"/>
    </w:rPr>
  </w:style>
  <w:style w:type="paragraph" w:styleId="Sinespaciado">
    <w:name w:val="No Spacing"/>
    <w:uiPriority w:val="1"/>
    <w:qFormat/>
    <w:rsid w:val="00696F03"/>
    <w:pPr>
      <w:spacing w:after="0" w:line="240" w:lineRule="auto"/>
    </w:pPr>
  </w:style>
</w:styles>
</file>

<file path=word/webSettings.xml><?xml version="1.0" encoding="utf-8"?>
<w:webSettings xmlns:r="http://schemas.openxmlformats.org/officeDocument/2006/relationships" xmlns:w="http://schemas.openxmlformats.org/wordprocessingml/2006/main">
  <w:divs>
    <w:div w:id="477766916">
      <w:bodyDiv w:val="1"/>
      <w:marLeft w:val="0"/>
      <w:marRight w:val="0"/>
      <w:marTop w:val="0"/>
      <w:marBottom w:val="0"/>
      <w:divBdr>
        <w:top w:val="none" w:sz="0" w:space="0" w:color="auto"/>
        <w:left w:val="none" w:sz="0" w:space="0" w:color="auto"/>
        <w:bottom w:val="none" w:sz="0" w:space="0" w:color="auto"/>
        <w:right w:val="none" w:sz="0" w:space="0" w:color="auto"/>
      </w:divBdr>
      <w:divsChild>
        <w:div w:id="1350135826">
          <w:marLeft w:val="0"/>
          <w:marRight w:val="0"/>
          <w:marTop w:val="0"/>
          <w:marBottom w:val="0"/>
          <w:divBdr>
            <w:top w:val="none" w:sz="0" w:space="0" w:color="auto"/>
            <w:left w:val="none" w:sz="0" w:space="0" w:color="auto"/>
            <w:bottom w:val="none" w:sz="0" w:space="0" w:color="auto"/>
            <w:right w:val="none" w:sz="0" w:space="0" w:color="auto"/>
          </w:divBdr>
          <w:divsChild>
            <w:div w:id="341712189">
              <w:marLeft w:val="0"/>
              <w:marRight w:val="0"/>
              <w:marTop w:val="100"/>
              <w:marBottom w:val="100"/>
              <w:divBdr>
                <w:top w:val="none" w:sz="0" w:space="0" w:color="auto"/>
                <w:left w:val="none" w:sz="0" w:space="0" w:color="auto"/>
                <w:bottom w:val="none" w:sz="0" w:space="0" w:color="auto"/>
                <w:right w:val="none" w:sz="0" w:space="0" w:color="auto"/>
              </w:divBdr>
              <w:divsChild>
                <w:div w:id="356321915">
                  <w:marLeft w:val="0"/>
                  <w:marRight w:val="0"/>
                  <w:marTop w:val="0"/>
                  <w:marBottom w:val="0"/>
                  <w:divBdr>
                    <w:top w:val="none" w:sz="0" w:space="0" w:color="auto"/>
                    <w:left w:val="none" w:sz="0" w:space="0" w:color="auto"/>
                    <w:bottom w:val="none" w:sz="0" w:space="0" w:color="auto"/>
                    <w:right w:val="none" w:sz="0" w:space="0" w:color="auto"/>
                  </w:divBdr>
                  <w:divsChild>
                    <w:div w:id="397750519">
                      <w:marLeft w:val="0"/>
                      <w:marRight w:val="0"/>
                      <w:marTop w:val="84"/>
                      <w:marBottom w:val="167"/>
                      <w:divBdr>
                        <w:top w:val="none" w:sz="0" w:space="0" w:color="auto"/>
                        <w:left w:val="none" w:sz="0" w:space="0" w:color="auto"/>
                        <w:bottom w:val="none" w:sz="0" w:space="0" w:color="auto"/>
                        <w:right w:val="none" w:sz="0" w:space="0" w:color="auto"/>
                      </w:divBdr>
                      <w:divsChild>
                        <w:div w:id="5821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Catecismo/lacruz.htm" TargetMode="Externa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2016-05-12T14:29:00Z</dcterms:created>
  <dcterms:modified xsi:type="dcterms:W3CDTF">2016-05-12T14:46:00Z</dcterms:modified>
</cp:coreProperties>
</file>